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D6" w:rsidRDefault="00C1368A" w:rsidP="00B0150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задания</w:t>
      </w:r>
    </w:p>
    <w:p w:rsidR="00B01506" w:rsidRDefault="00B01506" w:rsidP="00B0150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Познакомьтесь с </w:t>
      </w:r>
      <w:proofErr w:type="spellStart"/>
      <w:r w:rsidR="00FD4CD1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эпбук</w:t>
      </w:r>
      <w:r w:rsidR="007722FA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7722FA">
        <w:rPr>
          <w:rFonts w:ascii="Times New Roman" w:hAnsi="Times New Roman" w:cs="Times New Roman"/>
          <w:sz w:val="24"/>
          <w:szCs w:val="24"/>
        </w:rPr>
        <w:t xml:space="preserve"> «Южная Америка»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1506" w:rsidRDefault="00FD4CD1" w:rsidP="00FD4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Ознакомьтесь с информацией</w:t>
      </w:r>
      <w:r w:rsidR="002F747B">
        <w:rPr>
          <w:rFonts w:ascii="Times New Roman" w:hAnsi="Times New Roman" w:cs="Times New Roman"/>
          <w:sz w:val="24"/>
          <w:szCs w:val="24"/>
        </w:rPr>
        <w:t>: ч</w:t>
      </w:r>
      <w:r w:rsidR="00B01506">
        <w:rPr>
          <w:rFonts w:ascii="Times New Roman" w:hAnsi="Times New Roman" w:cs="Times New Roman"/>
          <w:sz w:val="24"/>
          <w:szCs w:val="24"/>
        </w:rPr>
        <w:t xml:space="preserve">то такое </w:t>
      </w:r>
      <w:proofErr w:type="spellStart"/>
      <w:r w:rsidR="00B01506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="002F747B">
        <w:rPr>
          <w:rFonts w:ascii="Times New Roman" w:hAnsi="Times New Roman" w:cs="Times New Roman"/>
          <w:sz w:val="24"/>
          <w:szCs w:val="24"/>
        </w:rPr>
        <w:t xml:space="preserve">, его </w:t>
      </w:r>
      <w:r>
        <w:rPr>
          <w:rFonts w:ascii="Times New Roman" w:hAnsi="Times New Roman" w:cs="Times New Roman"/>
          <w:sz w:val="24"/>
          <w:szCs w:val="24"/>
        </w:rPr>
        <w:t>предназначение</w:t>
      </w:r>
      <w:r w:rsidR="002F747B">
        <w:rPr>
          <w:rFonts w:ascii="Times New Roman" w:hAnsi="Times New Roman" w:cs="Times New Roman"/>
          <w:sz w:val="24"/>
          <w:szCs w:val="24"/>
        </w:rPr>
        <w:t>, особенности</w:t>
      </w:r>
      <w:r w:rsidR="00B01506">
        <w:rPr>
          <w:rFonts w:ascii="Times New Roman" w:hAnsi="Times New Roman" w:cs="Times New Roman"/>
          <w:sz w:val="24"/>
          <w:szCs w:val="24"/>
        </w:rPr>
        <w:t>?</w:t>
      </w:r>
    </w:p>
    <w:p w:rsidR="00FD4CD1" w:rsidRPr="00F23F7E" w:rsidRDefault="00FD4CD1" w:rsidP="00FD4CD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3F7E">
        <w:rPr>
          <w:rFonts w:ascii="Times New Roman" w:hAnsi="Times New Roman" w:cs="Times New Roman"/>
          <w:b/>
          <w:sz w:val="24"/>
          <w:szCs w:val="24"/>
        </w:rPr>
        <w:t>Представьте аудитории краткую характеристику технологии «</w:t>
      </w:r>
      <w:proofErr w:type="spellStart"/>
      <w:r w:rsidRPr="00F23F7E">
        <w:rPr>
          <w:rFonts w:ascii="Times New Roman" w:hAnsi="Times New Roman" w:cs="Times New Roman"/>
          <w:b/>
          <w:sz w:val="24"/>
          <w:szCs w:val="24"/>
        </w:rPr>
        <w:t>Лэпбук</w:t>
      </w:r>
      <w:r w:rsidR="007E51B6" w:rsidRPr="00F23F7E">
        <w:rPr>
          <w:rFonts w:ascii="Times New Roman" w:hAnsi="Times New Roman" w:cs="Times New Roman"/>
          <w:b/>
          <w:sz w:val="24"/>
          <w:szCs w:val="24"/>
        </w:rPr>
        <w:t>инг</w:t>
      </w:r>
      <w:proofErr w:type="spellEnd"/>
      <w:r w:rsidRPr="00F23F7E">
        <w:rPr>
          <w:rFonts w:ascii="Times New Roman" w:hAnsi="Times New Roman" w:cs="Times New Roman"/>
          <w:b/>
          <w:sz w:val="24"/>
          <w:szCs w:val="24"/>
        </w:rPr>
        <w:t>»</w:t>
      </w:r>
      <w:r w:rsidR="00F23F7E" w:rsidRPr="00F23F7E">
        <w:rPr>
          <w:rFonts w:ascii="Times New Roman" w:hAnsi="Times New Roman" w:cs="Times New Roman"/>
          <w:b/>
          <w:sz w:val="24"/>
          <w:szCs w:val="24"/>
        </w:rPr>
        <w:t>,</w:t>
      </w:r>
      <w:r w:rsidRPr="00F23F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32B">
        <w:rPr>
          <w:rFonts w:ascii="Times New Roman" w:hAnsi="Times New Roman" w:cs="Times New Roman"/>
          <w:b/>
          <w:sz w:val="24"/>
          <w:szCs w:val="24"/>
        </w:rPr>
        <w:t>оцените возможности её использования (плюсы и минусы)</w:t>
      </w:r>
      <w:r w:rsidR="00F23F7E" w:rsidRPr="00F23F7E">
        <w:rPr>
          <w:rFonts w:ascii="Times New Roman" w:hAnsi="Times New Roman" w:cs="Times New Roman"/>
          <w:b/>
          <w:sz w:val="24"/>
          <w:szCs w:val="24"/>
        </w:rPr>
        <w:t xml:space="preserve"> при подготовке доклад</w:t>
      </w:r>
      <w:r w:rsidR="00A0232B">
        <w:rPr>
          <w:rFonts w:ascii="Times New Roman" w:hAnsi="Times New Roman" w:cs="Times New Roman"/>
          <w:b/>
          <w:sz w:val="24"/>
          <w:szCs w:val="24"/>
        </w:rPr>
        <w:t>а о Южной Америке</w:t>
      </w:r>
      <w:r w:rsidR="00F23F7E" w:rsidRPr="00F23F7E">
        <w:rPr>
          <w:rFonts w:ascii="Times New Roman" w:hAnsi="Times New Roman" w:cs="Times New Roman"/>
          <w:b/>
          <w:sz w:val="24"/>
          <w:szCs w:val="24"/>
        </w:rPr>
        <w:t>.</w:t>
      </w:r>
    </w:p>
    <w:p w:rsidR="00645ED6" w:rsidRDefault="00645ED6" w:rsidP="00645ED6">
      <w:pPr>
        <w:rPr>
          <w:rFonts w:ascii="Times New Roman" w:hAnsi="Times New Roman" w:cs="Times New Roman"/>
          <w:sz w:val="24"/>
          <w:szCs w:val="24"/>
        </w:rPr>
      </w:pPr>
    </w:p>
    <w:p w:rsidR="00645ED6" w:rsidRPr="00645ED6" w:rsidRDefault="00645ED6" w:rsidP="007722F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ED6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645E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45ED6">
        <w:rPr>
          <w:rFonts w:ascii="Times New Roman" w:hAnsi="Times New Roman" w:cs="Times New Roman"/>
          <w:sz w:val="24"/>
          <w:szCs w:val="24"/>
        </w:rPr>
        <w:t>lapbook</w:t>
      </w:r>
      <w:proofErr w:type="spellEnd"/>
      <w:r w:rsidRPr="00645E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45ED6">
        <w:rPr>
          <w:rFonts w:ascii="Times New Roman" w:hAnsi="Times New Roman" w:cs="Times New Roman"/>
          <w:sz w:val="24"/>
          <w:szCs w:val="24"/>
        </w:rPr>
        <w:t>lap</w:t>
      </w:r>
      <w:proofErr w:type="spellEnd"/>
      <w:r w:rsidRPr="00645ED6">
        <w:rPr>
          <w:rFonts w:ascii="Times New Roman" w:hAnsi="Times New Roman" w:cs="Times New Roman"/>
          <w:sz w:val="24"/>
          <w:szCs w:val="24"/>
        </w:rPr>
        <w:t xml:space="preserve"> – колени, </w:t>
      </w:r>
      <w:proofErr w:type="spellStart"/>
      <w:r w:rsidRPr="00645ED6">
        <w:rPr>
          <w:rFonts w:ascii="Times New Roman" w:hAnsi="Times New Roman" w:cs="Times New Roman"/>
          <w:sz w:val="24"/>
          <w:szCs w:val="24"/>
        </w:rPr>
        <w:t>book</w:t>
      </w:r>
      <w:proofErr w:type="spellEnd"/>
      <w:r w:rsidRPr="00645ED6">
        <w:rPr>
          <w:rFonts w:ascii="Times New Roman" w:hAnsi="Times New Roman" w:cs="Times New Roman"/>
          <w:sz w:val="24"/>
          <w:szCs w:val="24"/>
        </w:rPr>
        <w:t xml:space="preserve"> – книга) – в переводе с английского значит «наколенная книга».</w:t>
      </w:r>
    </w:p>
    <w:p w:rsidR="006D7A58" w:rsidRDefault="00645ED6" w:rsidP="007722FA">
      <w:pPr>
        <w:jc w:val="both"/>
        <w:rPr>
          <w:rFonts w:ascii="Times New Roman" w:hAnsi="Times New Roman" w:cs="Times New Roman"/>
          <w:sz w:val="24"/>
          <w:szCs w:val="24"/>
        </w:rPr>
      </w:pPr>
      <w:r w:rsidRPr="00645ED6">
        <w:rPr>
          <w:rFonts w:ascii="Times New Roman" w:hAnsi="Times New Roman" w:cs="Times New Roman"/>
          <w:sz w:val="24"/>
          <w:szCs w:val="24"/>
        </w:rPr>
        <w:t>Лэпбук – это  тематическая или интерактивная самодельная папка, содержащая множество кармашков, подвижных деталей, открывающихся окошек, мини-книжек, которые ученик может доставать, перекладывать, складывать по своему усмотрению.</w:t>
      </w:r>
    </w:p>
    <w:p w:rsidR="00645ED6" w:rsidRPr="00645ED6" w:rsidRDefault="00645ED6" w:rsidP="00645ED6">
      <w:pPr>
        <w:jc w:val="center"/>
        <w:rPr>
          <w:rFonts w:ascii="Times New Roman" w:hAnsi="Times New Roman" w:cs="Times New Roman"/>
          <w:sz w:val="24"/>
          <w:szCs w:val="24"/>
        </w:rPr>
      </w:pPr>
      <w:r w:rsidRPr="00645ED6">
        <w:rPr>
          <w:rFonts w:ascii="Times New Roman" w:hAnsi="Times New Roman" w:cs="Times New Roman"/>
          <w:sz w:val="24"/>
          <w:szCs w:val="24"/>
        </w:rPr>
        <w:t xml:space="preserve">Зачем делать </w:t>
      </w:r>
      <w:proofErr w:type="spellStart"/>
      <w:r w:rsidRPr="00645ED6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645ED6">
        <w:rPr>
          <w:rFonts w:ascii="Times New Roman" w:hAnsi="Times New Roman" w:cs="Times New Roman"/>
          <w:sz w:val="24"/>
          <w:szCs w:val="24"/>
        </w:rPr>
        <w:t>?</w:t>
      </w:r>
    </w:p>
    <w:p w:rsidR="00645ED6" w:rsidRPr="00645ED6" w:rsidRDefault="00645ED6" w:rsidP="002F7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ED6">
        <w:rPr>
          <w:rFonts w:ascii="Times New Roman" w:hAnsi="Times New Roman" w:cs="Times New Roman"/>
          <w:sz w:val="24"/>
          <w:szCs w:val="24"/>
        </w:rPr>
        <w:t>Ученики чувствуют себя более мотивированными к учёбе, когда они вовлечены в процесс обучения.</w:t>
      </w:r>
    </w:p>
    <w:p w:rsidR="00645ED6" w:rsidRPr="00645ED6" w:rsidRDefault="00645ED6" w:rsidP="002F747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ED6">
        <w:rPr>
          <w:rFonts w:ascii="Times New Roman" w:hAnsi="Times New Roman" w:cs="Times New Roman"/>
          <w:sz w:val="24"/>
          <w:szCs w:val="24"/>
        </w:rPr>
        <w:t xml:space="preserve">Такой вид работы научит самостоятельно </w:t>
      </w:r>
      <w:r w:rsidR="00F23F7E">
        <w:rPr>
          <w:rFonts w:ascii="Times New Roman" w:hAnsi="Times New Roman" w:cs="Times New Roman"/>
          <w:sz w:val="24"/>
          <w:szCs w:val="24"/>
        </w:rPr>
        <w:t xml:space="preserve">отбирать, </w:t>
      </w:r>
      <w:r w:rsidRPr="00645ED6">
        <w:rPr>
          <w:rFonts w:ascii="Times New Roman" w:hAnsi="Times New Roman" w:cs="Times New Roman"/>
          <w:sz w:val="24"/>
          <w:szCs w:val="24"/>
        </w:rPr>
        <w:t xml:space="preserve"> </w:t>
      </w:r>
      <w:r w:rsidR="00F23F7E">
        <w:rPr>
          <w:rFonts w:ascii="Times New Roman" w:hAnsi="Times New Roman" w:cs="Times New Roman"/>
          <w:sz w:val="24"/>
          <w:szCs w:val="24"/>
        </w:rPr>
        <w:t>обобщать и систематизировать</w:t>
      </w:r>
      <w:r w:rsidR="00F23F7E" w:rsidRPr="00645ED6">
        <w:rPr>
          <w:rFonts w:ascii="Times New Roman" w:hAnsi="Times New Roman" w:cs="Times New Roman"/>
          <w:sz w:val="24"/>
          <w:szCs w:val="24"/>
        </w:rPr>
        <w:t xml:space="preserve"> </w:t>
      </w:r>
      <w:r w:rsidRPr="00645ED6">
        <w:rPr>
          <w:rFonts w:ascii="Times New Roman" w:hAnsi="Times New Roman" w:cs="Times New Roman"/>
          <w:sz w:val="24"/>
          <w:szCs w:val="24"/>
        </w:rPr>
        <w:t>информаци</w:t>
      </w:r>
      <w:r w:rsidR="00F23F7E">
        <w:rPr>
          <w:rFonts w:ascii="Times New Roman" w:hAnsi="Times New Roman" w:cs="Times New Roman"/>
          <w:sz w:val="24"/>
          <w:szCs w:val="24"/>
        </w:rPr>
        <w:t>ю</w:t>
      </w:r>
      <w:r w:rsidRPr="00645ED6">
        <w:rPr>
          <w:rFonts w:ascii="Times New Roman" w:hAnsi="Times New Roman" w:cs="Times New Roman"/>
          <w:sz w:val="24"/>
          <w:szCs w:val="24"/>
        </w:rPr>
        <w:t xml:space="preserve"> по определённой теме.</w:t>
      </w:r>
    </w:p>
    <w:p w:rsidR="007E51B6" w:rsidRDefault="00645ED6" w:rsidP="007E51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5ED6">
        <w:rPr>
          <w:rFonts w:ascii="Times New Roman" w:hAnsi="Times New Roman" w:cs="Times New Roman"/>
          <w:sz w:val="24"/>
          <w:szCs w:val="24"/>
        </w:rPr>
        <w:t>Это прекрасный способ повторения пройденного. В любое время можно открыть свою тематическую папку и повторить пройденное.</w:t>
      </w:r>
      <w:r w:rsidR="007E51B6" w:rsidRPr="007E5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1B6" w:rsidRPr="00645ED6" w:rsidRDefault="007E51B6" w:rsidP="007E51B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5ED6">
        <w:rPr>
          <w:rFonts w:ascii="Times New Roman" w:hAnsi="Times New Roman" w:cs="Times New Roman"/>
          <w:sz w:val="24"/>
          <w:szCs w:val="24"/>
        </w:rPr>
        <w:t>Лэпбук</w:t>
      </w:r>
      <w:proofErr w:type="spellEnd"/>
      <w:r w:rsidRPr="00645ED6">
        <w:rPr>
          <w:rFonts w:ascii="Times New Roman" w:hAnsi="Times New Roman" w:cs="Times New Roman"/>
          <w:sz w:val="24"/>
          <w:szCs w:val="24"/>
        </w:rPr>
        <w:t xml:space="preserve"> подходит для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индивидуальной и </w:t>
      </w:r>
      <w:r w:rsidRPr="00645ED6">
        <w:rPr>
          <w:rFonts w:ascii="Times New Roman" w:hAnsi="Times New Roman" w:cs="Times New Roman"/>
          <w:sz w:val="24"/>
          <w:szCs w:val="24"/>
        </w:rPr>
        <w:t>группово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645ED6">
        <w:rPr>
          <w:rFonts w:ascii="Times New Roman" w:hAnsi="Times New Roman" w:cs="Times New Roman"/>
          <w:sz w:val="24"/>
          <w:szCs w:val="24"/>
        </w:rPr>
        <w:t>, развивает коммуникативные способности, рождающиеся в диалоге.</w:t>
      </w:r>
    </w:p>
    <w:p w:rsidR="00645ED6" w:rsidRDefault="00645ED6" w:rsidP="00645ED6">
      <w:pPr>
        <w:rPr>
          <w:rFonts w:ascii="Times New Roman" w:hAnsi="Times New Roman" w:cs="Times New Roman"/>
          <w:sz w:val="28"/>
          <w:szCs w:val="28"/>
        </w:rPr>
      </w:pPr>
      <w:r w:rsidRPr="00645ED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1A89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851A89" w:rsidRPr="000B0CB0" w:rsidRDefault="00C1368A" w:rsidP="00C75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lastRenderedPageBreak/>
        <w:t>Лист задания</w:t>
      </w:r>
    </w:p>
    <w:p w:rsidR="00C1368A" w:rsidRPr="000B0CB0" w:rsidRDefault="00C1368A" w:rsidP="00C75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A89" w:rsidRPr="000B0CB0" w:rsidRDefault="00851A89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1.</w:t>
      </w:r>
      <w:r w:rsidRPr="000B0CB0">
        <w:rPr>
          <w:rFonts w:ascii="Times New Roman" w:hAnsi="Times New Roman" w:cs="Times New Roman"/>
          <w:sz w:val="28"/>
          <w:szCs w:val="28"/>
        </w:rPr>
        <w:tab/>
        <w:t>Познакомьтесь с технологией ТРИЗ «Системный оператор».</w:t>
      </w:r>
    </w:p>
    <w:p w:rsidR="002B5815" w:rsidRPr="000B0CB0" w:rsidRDefault="00851A89" w:rsidP="00573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2.</w:t>
      </w:r>
      <w:r w:rsidRPr="000B0CB0">
        <w:rPr>
          <w:rFonts w:ascii="Times New Roman" w:hAnsi="Times New Roman" w:cs="Times New Roman"/>
          <w:sz w:val="28"/>
          <w:szCs w:val="28"/>
        </w:rPr>
        <w:tab/>
      </w:r>
      <w:r w:rsidR="002B5815" w:rsidRPr="000B0CB0">
        <w:rPr>
          <w:rFonts w:ascii="Times New Roman" w:hAnsi="Times New Roman" w:cs="Times New Roman"/>
          <w:sz w:val="28"/>
          <w:szCs w:val="28"/>
        </w:rPr>
        <w:t>Заполните таблицу системного оператора (экраны 1, 2, 3, 4, 7) об объекте «смартфон».</w:t>
      </w:r>
    </w:p>
    <w:p w:rsidR="00C75EB8" w:rsidRPr="000B0CB0" w:rsidRDefault="002B5815" w:rsidP="00573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 xml:space="preserve">3. </w:t>
      </w:r>
      <w:r w:rsidR="00A0232B" w:rsidRPr="000B0CB0">
        <w:rPr>
          <w:rFonts w:ascii="Times New Roman" w:hAnsi="Times New Roman" w:cs="Times New Roman"/>
          <w:b/>
          <w:sz w:val="28"/>
          <w:szCs w:val="28"/>
        </w:rPr>
        <w:t xml:space="preserve">Представьте аудитории краткую характеристику технологии СО, </w:t>
      </w:r>
      <w:r w:rsidRPr="000B0CB0">
        <w:rPr>
          <w:rFonts w:ascii="Times New Roman" w:hAnsi="Times New Roman" w:cs="Times New Roman"/>
          <w:b/>
          <w:sz w:val="28"/>
          <w:szCs w:val="28"/>
        </w:rPr>
        <w:t>проиллюстрируйте ее на примере смартфона. О</w:t>
      </w:r>
      <w:r w:rsidR="00A0232B" w:rsidRPr="000B0CB0">
        <w:rPr>
          <w:rFonts w:ascii="Times New Roman" w:hAnsi="Times New Roman" w:cs="Times New Roman"/>
          <w:b/>
          <w:sz w:val="28"/>
          <w:szCs w:val="28"/>
        </w:rPr>
        <w:t>цените</w:t>
      </w:r>
      <w:r w:rsidR="00573899" w:rsidRPr="000B0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232B" w:rsidRPr="000B0CB0">
        <w:rPr>
          <w:rFonts w:ascii="Times New Roman" w:hAnsi="Times New Roman" w:cs="Times New Roman"/>
          <w:b/>
          <w:sz w:val="28"/>
          <w:szCs w:val="28"/>
        </w:rPr>
        <w:t xml:space="preserve">возможности использования </w:t>
      </w:r>
      <w:r w:rsidRPr="000B0CB0">
        <w:rPr>
          <w:rFonts w:ascii="Times New Roman" w:hAnsi="Times New Roman" w:cs="Times New Roman"/>
          <w:b/>
          <w:sz w:val="28"/>
          <w:szCs w:val="28"/>
        </w:rPr>
        <w:t xml:space="preserve">данной технологии </w:t>
      </w:r>
      <w:r w:rsidR="00A0232B" w:rsidRPr="000B0CB0">
        <w:rPr>
          <w:rFonts w:ascii="Times New Roman" w:hAnsi="Times New Roman" w:cs="Times New Roman"/>
          <w:b/>
          <w:sz w:val="28"/>
          <w:szCs w:val="28"/>
        </w:rPr>
        <w:t>(плюсы и минусы) при подготовке доклада</w:t>
      </w:r>
      <w:r w:rsidR="00A0232B" w:rsidRPr="000B0CB0">
        <w:rPr>
          <w:rFonts w:ascii="Times New Roman" w:hAnsi="Times New Roman" w:cs="Times New Roman"/>
          <w:sz w:val="28"/>
          <w:szCs w:val="28"/>
        </w:rPr>
        <w:t>.</w:t>
      </w:r>
    </w:p>
    <w:p w:rsidR="00A0232B" w:rsidRPr="000B0CB0" w:rsidRDefault="00A0232B" w:rsidP="00051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5EB8" w:rsidRPr="000B0CB0" w:rsidRDefault="00C75EB8" w:rsidP="00051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 xml:space="preserve">Советский исследователь, создатель методики ТРИЗ, Генрих </w:t>
      </w:r>
      <w:proofErr w:type="spellStart"/>
      <w:r w:rsidRPr="000B0CB0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Pr="000B0CB0">
        <w:rPr>
          <w:rFonts w:ascii="Times New Roman" w:hAnsi="Times New Roman" w:cs="Times New Roman"/>
          <w:sz w:val="28"/>
          <w:szCs w:val="28"/>
        </w:rPr>
        <w:t>, разработал</w:t>
      </w:r>
      <w:r w:rsidR="0005100A" w:rsidRPr="000B0CB0">
        <w:rPr>
          <w:rFonts w:ascii="Times New Roman" w:hAnsi="Times New Roman" w:cs="Times New Roman"/>
          <w:sz w:val="28"/>
          <w:szCs w:val="28"/>
        </w:rPr>
        <w:t xml:space="preserve"> концепцию системного оператора (своего рода а</w:t>
      </w:r>
      <w:r w:rsidRPr="000B0CB0">
        <w:rPr>
          <w:rFonts w:ascii="Times New Roman" w:hAnsi="Times New Roman" w:cs="Times New Roman"/>
          <w:sz w:val="28"/>
          <w:szCs w:val="28"/>
        </w:rPr>
        <w:t>лгоритм системного мышления</w:t>
      </w:r>
      <w:r w:rsidR="0005100A" w:rsidRPr="000B0CB0">
        <w:rPr>
          <w:rFonts w:ascii="Times New Roman" w:hAnsi="Times New Roman" w:cs="Times New Roman"/>
          <w:sz w:val="28"/>
          <w:szCs w:val="28"/>
        </w:rPr>
        <w:t>).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B8" w:rsidRPr="000B0CB0" w:rsidRDefault="00C75EB8" w:rsidP="00C75E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Как работает системный оператор?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По сути, системный оператор — это своеобразный шаблон для правильного мыслительного процесса. В нем заложены такие критерии анализа, как: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• Система. Это тот объект, который мы и собираемся изучить или даже преобразовать.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• Подсистема. Это то, что входит в систему — ее составляющие части.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• Надсистема. Это некая система более высокого уровня, частью которой и является изучаемый нами объект.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• Прошлое. Чем/кем объект был раньше? Каким были его свойства, возможности, задачи?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• Настоящее. Что представляет собой объект сегодня. Какой он? Каковы его функции?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• Будущее. Что произойдет с объектом через некоторое время? Почему?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Ребенок успешнее воспринимает логику системного мышления, если педагог использует рифмовку «Что-то»: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Если мы рассмотрим ЧТО-ТО… (объект)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Это что-то для ЧЕГО-ТО… (функция объекта)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Это что-то из ЧЕГО-ТО … (подсистема объекта)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Это что-то ЧАСТЬ ЧЕГО-ТО… (надсистема объекта)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ЧЕМ-ТО БЫЛО это что-то… (прошлое объекта)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ЧТО-ТО БУДЕТ с этим что-то… (будущее объекта)</w:t>
      </w:r>
    </w:p>
    <w:p w:rsidR="00C75EB8" w:rsidRPr="000B0CB0" w:rsidRDefault="00C75EB8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0CB0">
        <w:rPr>
          <w:rFonts w:ascii="Times New Roman" w:hAnsi="Times New Roman" w:cs="Times New Roman"/>
          <w:sz w:val="28"/>
          <w:szCs w:val="28"/>
        </w:rPr>
        <w:t>ЧТО-ТО ты сейчас возьми, на экранах рассмотри!</w:t>
      </w:r>
    </w:p>
    <w:p w:rsidR="00836A94" w:rsidRPr="000B0CB0" w:rsidRDefault="00836A94" w:rsidP="00C75E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A94" w:rsidRDefault="00836A94" w:rsidP="00C7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100A" w:rsidRDefault="00051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73899" w:rsidRDefault="00573899" w:rsidP="00C7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738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6A94" w:rsidRDefault="00836A94" w:rsidP="00C75E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03"/>
        <w:gridCol w:w="4903"/>
        <w:gridCol w:w="4903"/>
      </w:tblGrid>
      <w:tr w:rsidR="00836A94" w:rsidTr="000B0CB0">
        <w:trPr>
          <w:trHeight w:val="2960"/>
        </w:trPr>
        <w:tc>
          <w:tcPr>
            <w:tcW w:w="4903" w:type="dxa"/>
            <w:shd w:val="clear" w:color="auto" w:fill="E7E6E6" w:themeFill="background2"/>
          </w:tcPr>
          <w:p w:rsid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</w:p>
          <w:p w:rsidR="00836A94" w:rsidRP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>Надсистема в прошлом</w:t>
            </w: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323" w:rsidRP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3323" w:rsidRPr="00BC3F19" w:rsidRDefault="004F3323" w:rsidP="00BC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3" w:type="dxa"/>
          </w:tcPr>
          <w:p w:rsid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836A94" w:rsidRP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Надсистема (объект является частью чего?)</w:t>
            </w:r>
          </w:p>
        </w:tc>
        <w:tc>
          <w:tcPr>
            <w:tcW w:w="4903" w:type="dxa"/>
            <w:shd w:val="clear" w:color="auto" w:fill="E7E6E6" w:themeFill="background2"/>
          </w:tcPr>
          <w:p w:rsid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836A94" w:rsidRP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Надсистема в будущем</w:t>
            </w:r>
          </w:p>
        </w:tc>
      </w:tr>
      <w:tr w:rsidR="00836A94" w:rsidTr="002B5815">
        <w:tc>
          <w:tcPr>
            <w:tcW w:w="4903" w:type="dxa"/>
          </w:tcPr>
          <w:p w:rsid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</w:p>
          <w:p w:rsidR="00836A94" w:rsidRP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 прошлом (что раньше выполняло эту функцию)</w:t>
            </w: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BC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3" w:type="dxa"/>
          </w:tcPr>
          <w:p w:rsidR="00FD0726" w:rsidRPr="00BC3F19" w:rsidRDefault="00573899" w:rsidP="00836A9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C3F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1</w:t>
            </w:r>
          </w:p>
          <w:p w:rsidR="00573899" w:rsidRPr="00BC3F19" w:rsidRDefault="00573899" w:rsidP="00836A9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C3F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Система  (выбранный объект, его функции)</w:t>
            </w:r>
          </w:p>
          <w:p w:rsidR="00573899" w:rsidRPr="00BC3F19" w:rsidRDefault="00573899" w:rsidP="00836A9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36A94" w:rsidRPr="00BC3F19" w:rsidRDefault="00BC3F19" w:rsidP="00836A9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BC3F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9C8D0C6" wp14:editId="47FDFACB">
                  <wp:simplePos x="0" y="0"/>
                  <wp:positionH relativeFrom="column">
                    <wp:posOffset>679450</wp:posOffset>
                  </wp:positionH>
                  <wp:positionV relativeFrom="paragraph">
                    <wp:posOffset>172720</wp:posOffset>
                  </wp:positionV>
                  <wp:extent cx="1621790" cy="1078865"/>
                  <wp:effectExtent l="0" t="0" r="0" b="0"/>
                  <wp:wrapThrough wrapText="bothSides">
                    <wp:wrapPolygon edited="0">
                      <wp:start x="6850" y="763"/>
                      <wp:lineTo x="2030" y="4958"/>
                      <wp:lineTo x="1015" y="6102"/>
                      <wp:lineTo x="1015" y="7628"/>
                      <wp:lineTo x="12179" y="20977"/>
                      <wp:lineTo x="14462" y="20977"/>
                      <wp:lineTo x="16238" y="19833"/>
                      <wp:lineTo x="20298" y="14875"/>
                      <wp:lineTo x="20551" y="13349"/>
                      <wp:lineTo x="8880" y="763"/>
                      <wp:lineTo x="6850" y="763"/>
                    </wp:wrapPolygon>
                  </wp:wrapThrough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36A94" w:rsidRPr="00BC3F1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СМАРТФОН</w:t>
            </w:r>
          </w:p>
          <w:p w:rsidR="00836A94" w:rsidRPr="00BC3F19" w:rsidRDefault="00836A94" w:rsidP="00836A9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836A94" w:rsidRPr="00BC3F19" w:rsidRDefault="00836A94" w:rsidP="00836A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03" w:type="dxa"/>
          </w:tcPr>
          <w:p w:rsid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</w:p>
          <w:p w:rsidR="00836A94" w:rsidRPr="00BC3F19" w:rsidRDefault="004F3323" w:rsidP="00BC3F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в будущем</w:t>
            </w:r>
            <w:r w:rsidR="00BC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(что в будущем будет выполнять эту функцию)</w:t>
            </w:r>
          </w:p>
        </w:tc>
      </w:tr>
      <w:tr w:rsidR="00836A94" w:rsidTr="000B0CB0">
        <w:tc>
          <w:tcPr>
            <w:tcW w:w="4903" w:type="dxa"/>
            <w:shd w:val="clear" w:color="auto" w:fill="E7E6E6" w:themeFill="background2"/>
          </w:tcPr>
          <w:p w:rsid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</w:p>
          <w:p w:rsidR="00836A94" w:rsidRP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>Подсистема в прошлом</w:t>
            </w: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6A94" w:rsidRPr="00BC3F19" w:rsidRDefault="00836A94" w:rsidP="00BC3F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03" w:type="dxa"/>
          </w:tcPr>
          <w:p w:rsid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36A94" w:rsidRP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Подсистема (части системы – составляющие части объекта)</w:t>
            </w:r>
          </w:p>
        </w:tc>
        <w:tc>
          <w:tcPr>
            <w:tcW w:w="4903" w:type="dxa"/>
            <w:shd w:val="clear" w:color="auto" w:fill="E7E6E6" w:themeFill="background2"/>
          </w:tcPr>
          <w:p w:rsid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</w:p>
          <w:p w:rsidR="00836A94" w:rsidRPr="00BC3F19" w:rsidRDefault="004F3323" w:rsidP="004F33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F19">
              <w:rPr>
                <w:rFonts w:ascii="Times New Roman" w:hAnsi="Times New Roman" w:cs="Times New Roman"/>
                <w:b/>
                <w:sz w:val="28"/>
                <w:szCs w:val="28"/>
              </w:rPr>
              <w:t>Подсистема в будущем</w:t>
            </w:r>
          </w:p>
        </w:tc>
      </w:tr>
    </w:tbl>
    <w:p w:rsidR="00454CFF" w:rsidRPr="00454CFF" w:rsidRDefault="00454CFF" w:rsidP="00D931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54CFF" w:rsidRPr="00454CFF" w:rsidSect="00454CFF">
      <w:pgSz w:w="16838" w:h="11906" w:orient="landscape"/>
      <w:pgMar w:top="851" w:right="536" w:bottom="993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93639"/>
    <w:multiLevelType w:val="hybridMultilevel"/>
    <w:tmpl w:val="BB24D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63E56"/>
    <w:multiLevelType w:val="hybridMultilevel"/>
    <w:tmpl w:val="3F087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20296"/>
    <w:multiLevelType w:val="hybridMultilevel"/>
    <w:tmpl w:val="C7E4F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58"/>
    <w:rsid w:val="0005100A"/>
    <w:rsid w:val="000B0CB0"/>
    <w:rsid w:val="002B5815"/>
    <w:rsid w:val="002F747B"/>
    <w:rsid w:val="00454CFF"/>
    <w:rsid w:val="004F3323"/>
    <w:rsid w:val="00573899"/>
    <w:rsid w:val="00645ED6"/>
    <w:rsid w:val="00667A58"/>
    <w:rsid w:val="006D7A58"/>
    <w:rsid w:val="007722FA"/>
    <w:rsid w:val="007E51B6"/>
    <w:rsid w:val="00836A94"/>
    <w:rsid w:val="00851A89"/>
    <w:rsid w:val="00A0232B"/>
    <w:rsid w:val="00A1576F"/>
    <w:rsid w:val="00B01506"/>
    <w:rsid w:val="00BC3F19"/>
    <w:rsid w:val="00C1368A"/>
    <w:rsid w:val="00C75EB8"/>
    <w:rsid w:val="00D931A5"/>
    <w:rsid w:val="00F23F7E"/>
    <w:rsid w:val="00FD0726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D6"/>
    <w:pPr>
      <w:ind w:left="720"/>
      <w:contextualSpacing/>
    </w:pPr>
  </w:style>
  <w:style w:type="table" w:styleId="a4">
    <w:name w:val="Table Grid"/>
    <w:basedOn w:val="a1"/>
    <w:uiPriority w:val="39"/>
    <w:rsid w:val="0083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ED6"/>
    <w:pPr>
      <w:ind w:left="720"/>
      <w:contextualSpacing/>
    </w:pPr>
  </w:style>
  <w:style w:type="table" w:styleId="a4">
    <w:name w:val="Table Grid"/>
    <w:basedOn w:val="a1"/>
    <w:uiPriority w:val="39"/>
    <w:rsid w:val="0083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0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0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9</cp:revision>
  <cp:lastPrinted>2022-11-10T13:02:00Z</cp:lastPrinted>
  <dcterms:created xsi:type="dcterms:W3CDTF">2022-11-08T07:29:00Z</dcterms:created>
  <dcterms:modified xsi:type="dcterms:W3CDTF">2022-11-17T12:13:00Z</dcterms:modified>
</cp:coreProperties>
</file>